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3A2" w:rsidRPr="0047454B" w:rsidRDefault="009E43A2" w:rsidP="009E43A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7454B">
        <w:rPr>
          <w:rFonts w:ascii="Times New Roman" w:hAnsi="Times New Roman"/>
          <w:b/>
          <w:sz w:val="20"/>
          <w:szCs w:val="20"/>
        </w:rPr>
        <w:t>МУНИЦИПАЛЬНОЕ АВТОНОМНОЕ ДОШКОЛЬНОЕ ОБРАЗОВАТЕЛЬНОЕ УЧРЕЖДЕНИЕ</w:t>
      </w:r>
    </w:p>
    <w:p w:rsidR="009E43A2" w:rsidRPr="0047454B" w:rsidRDefault="009E43A2" w:rsidP="009E43A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2CAE207A" wp14:editId="2F20B57F">
            <wp:simplePos x="0" y="0"/>
            <wp:positionH relativeFrom="column">
              <wp:posOffset>-356235</wp:posOffset>
            </wp:positionH>
            <wp:positionV relativeFrom="paragraph">
              <wp:posOffset>72390</wp:posOffset>
            </wp:positionV>
            <wp:extent cx="1047750" cy="1047750"/>
            <wp:effectExtent l="19050" t="0" r="0" b="0"/>
            <wp:wrapNone/>
            <wp:docPr id="1" name="Рисунок 3" descr="D:\Мои документы\Рыбочий стол ASUS\МАДОУ РОСТОК\эмблема МАДОУ\рост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:\Мои документы\Рыбочий стол ASUS\МАДОУ РОСТОК\эмблема МАДОУ\росток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7454B">
        <w:rPr>
          <w:rFonts w:ascii="Times New Roman" w:hAnsi="Times New Roman"/>
          <w:b/>
          <w:sz w:val="20"/>
          <w:szCs w:val="20"/>
        </w:rPr>
        <w:t xml:space="preserve">НОВОУРАЛЬСКОГО ГОРОДСКОГО ОКРУГА </w:t>
      </w:r>
    </w:p>
    <w:p w:rsidR="009E43A2" w:rsidRPr="0047454B" w:rsidRDefault="009E43A2" w:rsidP="009E43A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7454B">
        <w:rPr>
          <w:rFonts w:ascii="Times New Roman" w:hAnsi="Times New Roman"/>
          <w:b/>
          <w:sz w:val="20"/>
          <w:szCs w:val="20"/>
        </w:rPr>
        <w:t>– детский сад общеразвивающего вида «Росток»</w:t>
      </w:r>
    </w:p>
    <w:p w:rsidR="009E43A2" w:rsidRPr="0047454B" w:rsidRDefault="009E43A2" w:rsidP="009E43A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E43A2" w:rsidRPr="0047454B" w:rsidRDefault="009E43A2" w:rsidP="009E43A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7454B">
        <w:rPr>
          <w:rFonts w:ascii="Times New Roman" w:hAnsi="Times New Roman"/>
          <w:sz w:val="20"/>
          <w:szCs w:val="20"/>
        </w:rPr>
        <w:t>(МАДОУ детский сад «Росток»)</w:t>
      </w:r>
    </w:p>
    <w:p w:rsidR="009E43A2" w:rsidRPr="0047454B" w:rsidRDefault="009E43A2" w:rsidP="009E43A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7454B">
        <w:rPr>
          <w:rFonts w:ascii="Times New Roman" w:hAnsi="Times New Roman"/>
          <w:sz w:val="20"/>
          <w:szCs w:val="20"/>
        </w:rPr>
        <w:t xml:space="preserve">624130, Свердловская область, </w:t>
      </w:r>
      <w:proofErr w:type="spellStart"/>
      <w:r w:rsidRPr="0047454B">
        <w:rPr>
          <w:rFonts w:ascii="Times New Roman" w:hAnsi="Times New Roman"/>
          <w:sz w:val="20"/>
          <w:szCs w:val="20"/>
        </w:rPr>
        <w:t>г</w:t>
      </w:r>
      <w:proofErr w:type="gramStart"/>
      <w:r w:rsidRPr="0047454B">
        <w:rPr>
          <w:rFonts w:ascii="Times New Roman" w:hAnsi="Times New Roman"/>
          <w:sz w:val="20"/>
          <w:szCs w:val="20"/>
        </w:rPr>
        <w:t>.Н</w:t>
      </w:r>
      <w:proofErr w:type="gramEnd"/>
      <w:r w:rsidRPr="0047454B">
        <w:rPr>
          <w:rFonts w:ascii="Times New Roman" w:hAnsi="Times New Roman"/>
          <w:sz w:val="20"/>
          <w:szCs w:val="20"/>
        </w:rPr>
        <w:t>овоуральск</w:t>
      </w:r>
      <w:proofErr w:type="spellEnd"/>
      <w:r w:rsidRPr="0047454B">
        <w:rPr>
          <w:rFonts w:ascii="Times New Roman" w:hAnsi="Times New Roman"/>
          <w:sz w:val="20"/>
          <w:szCs w:val="20"/>
        </w:rPr>
        <w:t>, ул. Победы, д.28Б</w:t>
      </w:r>
    </w:p>
    <w:p w:rsidR="009E43A2" w:rsidRPr="00747823" w:rsidRDefault="009E43A2" w:rsidP="009E43A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7454B">
        <w:rPr>
          <w:rFonts w:ascii="Times New Roman" w:hAnsi="Times New Roman"/>
          <w:sz w:val="20"/>
          <w:szCs w:val="20"/>
        </w:rPr>
        <w:t>тел</w:t>
      </w:r>
      <w:r w:rsidRPr="00747823">
        <w:rPr>
          <w:rFonts w:ascii="Times New Roman" w:hAnsi="Times New Roman"/>
          <w:sz w:val="20"/>
          <w:szCs w:val="20"/>
        </w:rPr>
        <w:t>.(</w:t>
      </w:r>
      <w:r w:rsidRPr="0047454B">
        <w:rPr>
          <w:rFonts w:ascii="Times New Roman" w:hAnsi="Times New Roman"/>
          <w:sz w:val="20"/>
          <w:szCs w:val="20"/>
          <w:lang w:val="en-US"/>
        </w:rPr>
        <w:t>fax</w:t>
      </w:r>
      <w:r w:rsidRPr="00747823">
        <w:rPr>
          <w:rFonts w:ascii="Times New Roman" w:hAnsi="Times New Roman"/>
          <w:sz w:val="20"/>
          <w:szCs w:val="20"/>
        </w:rPr>
        <w:t xml:space="preserve">) 3-39-45, </w:t>
      </w:r>
      <w:r w:rsidRPr="0047454B">
        <w:rPr>
          <w:rFonts w:ascii="Times New Roman" w:hAnsi="Times New Roman"/>
          <w:sz w:val="20"/>
          <w:szCs w:val="20"/>
        </w:rPr>
        <w:t>тел</w:t>
      </w:r>
      <w:r w:rsidRPr="00747823">
        <w:rPr>
          <w:rFonts w:ascii="Times New Roman" w:hAnsi="Times New Roman"/>
          <w:sz w:val="20"/>
          <w:szCs w:val="20"/>
        </w:rPr>
        <w:t>. 3-08-50, 3-37-77</w:t>
      </w:r>
    </w:p>
    <w:p w:rsidR="009E43A2" w:rsidRPr="0047454B" w:rsidRDefault="009E43A2" w:rsidP="009E43A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  <w:lang w:val="en-US"/>
        </w:rPr>
      </w:pPr>
      <w:proofErr w:type="gramStart"/>
      <w:r w:rsidRPr="0047454B">
        <w:rPr>
          <w:rFonts w:ascii="Times New Roman" w:hAnsi="Times New Roman"/>
          <w:sz w:val="20"/>
          <w:szCs w:val="20"/>
          <w:lang w:val="en-US"/>
        </w:rPr>
        <w:t>e-mail</w:t>
      </w:r>
      <w:proofErr w:type="gramEnd"/>
      <w:r w:rsidRPr="0047454B">
        <w:rPr>
          <w:rFonts w:ascii="Times New Roman" w:hAnsi="Times New Roman"/>
          <w:sz w:val="20"/>
          <w:szCs w:val="20"/>
          <w:lang w:val="en-US"/>
        </w:rPr>
        <w:t xml:space="preserve">: </w:t>
      </w:r>
      <w:hyperlink r:id="rId6" w:history="1">
        <w:r w:rsidRPr="0047454B">
          <w:rPr>
            <w:rStyle w:val="a3"/>
            <w:rFonts w:ascii="Times New Roman" w:hAnsi="Times New Roman"/>
            <w:sz w:val="20"/>
            <w:szCs w:val="20"/>
            <w:lang w:val="en-US"/>
          </w:rPr>
          <w:t>madou.rostok@mail.ru</w:t>
        </w:r>
      </w:hyperlink>
      <w:r w:rsidRPr="0047454B">
        <w:rPr>
          <w:rFonts w:ascii="Times New Roman" w:hAnsi="Times New Roman"/>
          <w:sz w:val="20"/>
          <w:szCs w:val="20"/>
          <w:lang w:val="en-US"/>
        </w:rPr>
        <w:t xml:space="preserve">   www/http://rostok-nu.tvoysadik.ru</w:t>
      </w:r>
    </w:p>
    <w:p w:rsidR="009E43A2" w:rsidRPr="0047454B" w:rsidRDefault="009E43A2" w:rsidP="009E43A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7454B">
        <w:rPr>
          <w:rFonts w:ascii="Times New Roman" w:hAnsi="Times New Roman"/>
          <w:sz w:val="20"/>
          <w:szCs w:val="20"/>
        </w:rPr>
        <w:t>ИНН/КПП 6682003348/668201001</w:t>
      </w:r>
    </w:p>
    <w:p w:rsidR="009E43A2" w:rsidRPr="00F1149B" w:rsidRDefault="009E43A2" w:rsidP="009E43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43A2" w:rsidRPr="00CF638D" w:rsidRDefault="009E43A2" w:rsidP="009E43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638D">
        <w:rPr>
          <w:rFonts w:ascii="Times New Roman" w:hAnsi="Times New Roman" w:cs="Times New Roman"/>
          <w:sz w:val="24"/>
          <w:szCs w:val="24"/>
        </w:rPr>
        <w:t>обособленное структурное подразделение детский сад № 48 «Радуга»</w:t>
      </w:r>
    </w:p>
    <w:p w:rsidR="009E43A2" w:rsidRPr="009E43A2" w:rsidRDefault="009E43A2" w:rsidP="009E43A2">
      <w:pPr>
        <w:rPr>
          <w:rFonts w:ascii="Times New Roman" w:hAnsi="Times New Roman" w:cs="Times New Roman"/>
          <w:sz w:val="28"/>
          <w:szCs w:val="28"/>
        </w:rPr>
      </w:pPr>
    </w:p>
    <w:p w:rsidR="009E43A2" w:rsidRPr="009E43A2" w:rsidRDefault="009E43A2" w:rsidP="009E43A2">
      <w:pPr>
        <w:widowControl w:val="0"/>
        <w:autoSpaceDE w:val="0"/>
        <w:autoSpaceDN w:val="0"/>
        <w:adjustRightInd w:val="0"/>
        <w:ind w:right="57"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Описание условий для получения детьми-инвалидами </w:t>
      </w:r>
    </w:p>
    <w:p w:rsidR="009E43A2" w:rsidRPr="009E43A2" w:rsidRDefault="009E43A2" w:rsidP="009E43A2">
      <w:pPr>
        <w:widowControl w:val="0"/>
        <w:autoSpaceDE w:val="0"/>
        <w:autoSpaceDN w:val="0"/>
        <w:adjustRightInd w:val="0"/>
        <w:ind w:right="57"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качественного образования (доступная среда)</w:t>
      </w:r>
    </w:p>
    <w:p w:rsidR="009E43A2" w:rsidRPr="009E43A2" w:rsidRDefault="009E43A2" w:rsidP="003063EE">
      <w:pPr>
        <w:widowControl w:val="0"/>
        <w:autoSpaceDE w:val="0"/>
        <w:autoSpaceDN w:val="0"/>
        <w:adjustRightInd w:val="0"/>
        <w:ind w:right="5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63EE" w:rsidRPr="009E43A2" w:rsidRDefault="003063EE" w:rsidP="003063EE">
      <w:pPr>
        <w:widowControl w:val="0"/>
        <w:autoSpaceDE w:val="0"/>
        <w:autoSpaceDN w:val="0"/>
        <w:adjustRightInd w:val="0"/>
        <w:ind w:right="5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2019 г детский сад </w:t>
      </w:r>
      <w:r w:rsidR="009E4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48 «Радуга» - обособленное структурное подразделение МАДОУ </w:t>
      </w:r>
      <w:proofErr w:type="spellStart"/>
      <w:r w:rsidR="009E43A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Новоуральского</w:t>
      </w:r>
      <w:proofErr w:type="spellEnd"/>
      <w:r w:rsidR="009E4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– детский сад общеразвивающего вида «Росток» </w:t>
      </w:r>
      <w:r w:rsidRPr="009E43A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 в государственную программу Российской Федерации «Доступная среда», стал участником реализации мероприятий по созданию условий для получения детьми-инвалидами качественного образования</w:t>
      </w:r>
      <w:r w:rsidRPr="009E43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E43A2" w:rsidRPr="009E43A2" w:rsidRDefault="009E43A2" w:rsidP="003063EE">
      <w:pPr>
        <w:widowControl w:val="0"/>
        <w:autoSpaceDE w:val="0"/>
        <w:autoSpaceDN w:val="0"/>
        <w:adjustRightInd w:val="0"/>
        <w:spacing w:after="0" w:line="240" w:lineRule="auto"/>
        <w:ind w:right="5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3A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063EE" w:rsidRPr="009E4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роведена адаптация условий детского сада через реконструкцию и капитальный ремонт территории и отдельного помещения 1-го этажа с целью обеспечения условий доступности объекта, предоставляемых услуг и оказания при этом необходимой помощи инвалидам и иным маломобильным гражданам. </w:t>
      </w:r>
    </w:p>
    <w:p w:rsidR="009E43A2" w:rsidRPr="009E43A2" w:rsidRDefault="003063EE" w:rsidP="003063EE">
      <w:pPr>
        <w:widowControl w:val="0"/>
        <w:autoSpaceDE w:val="0"/>
        <w:autoSpaceDN w:val="0"/>
        <w:adjustRightInd w:val="0"/>
        <w:spacing w:after="0" w:line="240" w:lineRule="auto"/>
        <w:ind w:right="5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входе в здание выстроен пандус с соблюдением норм безопасности и соотношения требуемых размеров, с обеспечением возможности 2-х входов и выходов из здания для инвалидов и других групп населения с ограниченными возможностями. </w:t>
      </w:r>
    </w:p>
    <w:p w:rsidR="009E43A2" w:rsidRPr="009E43A2" w:rsidRDefault="003063EE" w:rsidP="003063EE">
      <w:pPr>
        <w:widowControl w:val="0"/>
        <w:autoSpaceDE w:val="0"/>
        <w:autoSpaceDN w:val="0"/>
        <w:adjustRightInd w:val="0"/>
        <w:spacing w:after="0" w:line="240" w:lineRule="auto"/>
        <w:ind w:right="5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всех путях передвижения, начиная с улицы, выложены тактильные плитки контрастного цвета с использованием выпуклостей на поверхности. Также на путях передвижения использована контрастная маркировка дверных проемов. </w:t>
      </w:r>
    </w:p>
    <w:p w:rsidR="003063EE" w:rsidRPr="009E43A2" w:rsidRDefault="003063EE" w:rsidP="003063EE">
      <w:pPr>
        <w:widowControl w:val="0"/>
        <w:autoSpaceDE w:val="0"/>
        <w:autoSpaceDN w:val="0"/>
        <w:adjustRightInd w:val="0"/>
        <w:spacing w:after="0" w:line="240" w:lineRule="auto"/>
        <w:ind w:right="5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3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входе в здание установлены тактильные пиктограммы и мнемосхемы, помогающие ориентировке в пространстве. На путях передвижения установлены широкие двойные поручни.</w:t>
      </w:r>
    </w:p>
    <w:p w:rsidR="009E43A2" w:rsidRPr="009E43A2" w:rsidRDefault="003063EE" w:rsidP="003063EE">
      <w:pPr>
        <w:widowControl w:val="0"/>
        <w:autoSpaceDE w:val="0"/>
        <w:autoSpaceDN w:val="0"/>
        <w:adjustRightInd w:val="0"/>
        <w:spacing w:after="0" w:line="240" w:lineRule="auto"/>
        <w:ind w:right="5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оказания услуг по квалифицированной коррекции недостатков в физическом и (или) психическом развитии детей с различной степенью нарушения имеется кабинет учителя-логопеда и </w:t>
      </w:r>
      <w:proofErr w:type="gramStart"/>
      <w:r w:rsidRPr="009E43A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кабинет-игровая</w:t>
      </w:r>
      <w:proofErr w:type="gramEnd"/>
      <w:r w:rsidRPr="009E4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педагога-психолога с использованием современного оборудования: </w:t>
      </w:r>
    </w:p>
    <w:p w:rsidR="009E43A2" w:rsidRPr="009E43A2" w:rsidRDefault="003063EE" w:rsidP="003063EE">
      <w:pPr>
        <w:widowControl w:val="0"/>
        <w:autoSpaceDE w:val="0"/>
        <w:autoSpaceDN w:val="0"/>
        <w:adjustRightInd w:val="0"/>
        <w:spacing w:after="0" w:line="240" w:lineRule="auto"/>
        <w:ind w:right="5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3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система «</w:t>
      </w:r>
      <w:proofErr w:type="spellStart"/>
      <w:r w:rsidRPr="009E43A2">
        <w:rPr>
          <w:rFonts w:ascii="Times New Roman" w:eastAsia="Times New Roman" w:hAnsi="Times New Roman" w:cs="Times New Roman"/>
          <w:sz w:val="28"/>
          <w:szCs w:val="28"/>
          <w:lang w:eastAsia="ru-RU"/>
        </w:rPr>
        <w:t>Эдуквест</w:t>
      </w:r>
      <w:proofErr w:type="spellEnd"/>
      <w:r w:rsidRPr="009E4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развивающий коррекционный комплекс с </w:t>
      </w:r>
      <w:proofErr w:type="spellStart"/>
      <w:r w:rsidRPr="009E43A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видеобиоуправлением</w:t>
      </w:r>
      <w:proofErr w:type="spellEnd"/>
      <w:r w:rsidRPr="009E4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9E43A2" w:rsidRPr="009E43A2" w:rsidRDefault="003063EE" w:rsidP="003063EE">
      <w:pPr>
        <w:widowControl w:val="0"/>
        <w:autoSpaceDE w:val="0"/>
        <w:autoSpaceDN w:val="0"/>
        <w:adjustRightInd w:val="0"/>
        <w:spacing w:after="0" w:line="240" w:lineRule="auto"/>
        <w:ind w:right="5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интерактивный комплекс «интерактивная песочница - умный стол «Домик», световой стол для песочной терапии, </w:t>
      </w:r>
    </w:p>
    <w:p w:rsidR="009E43A2" w:rsidRPr="009E43A2" w:rsidRDefault="003063EE" w:rsidP="003063EE">
      <w:pPr>
        <w:widowControl w:val="0"/>
        <w:autoSpaceDE w:val="0"/>
        <w:autoSpaceDN w:val="0"/>
        <w:adjustRightInd w:val="0"/>
        <w:spacing w:after="0" w:line="240" w:lineRule="auto"/>
        <w:ind w:right="5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3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сухой бассейн, </w:t>
      </w:r>
    </w:p>
    <w:p w:rsidR="009E43A2" w:rsidRPr="009E43A2" w:rsidRDefault="003063EE" w:rsidP="003063EE">
      <w:pPr>
        <w:widowControl w:val="0"/>
        <w:autoSpaceDE w:val="0"/>
        <w:autoSpaceDN w:val="0"/>
        <w:adjustRightInd w:val="0"/>
        <w:spacing w:after="0" w:line="240" w:lineRule="auto"/>
        <w:ind w:right="5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опора для сидения для детей с патологией различной степени тяжести, в том числе с ДЦП, </w:t>
      </w:r>
    </w:p>
    <w:p w:rsidR="009E43A2" w:rsidRPr="009E43A2" w:rsidRDefault="003063EE" w:rsidP="003063EE">
      <w:pPr>
        <w:widowControl w:val="0"/>
        <w:autoSpaceDE w:val="0"/>
        <w:autoSpaceDN w:val="0"/>
        <w:adjustRightInd w:val="0"/>
        <w:spacing w:after="0" w:line="240" w:lineRule="auto"/>
        <w:ind w:right="5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3A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игровой набор «</w:t>
      </w:r>
      <w:proofErr w:type="spellStart"/>
      <w:r w:rsidRPr="009E43A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Говорюша</w:t>
      </w:r>
      <w:proofErr w:type="spellEnd"/>
      <w:r w:rsidRPr="009E4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3063EE" w:rsidRPr="009E43A2" w:rsidRDefault="003063EE" w:rsidP="003063EE">
      <w:pPr>
        <w:widowControl w:val="0"/>
        <w:autoSpaceDE w:val="0"/>
        <w:autoSpaceDN w:val="0"/>
        <w:adjustRightInd w:val="0"/>
        <w:spacing w:after="0" w:line="240" w:lineRule="auto"/>
        <w:ind w:right="5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3A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Организовано пространство изостудии с целью обеспечения развития творческого потенциала воспитанников и создания условий для самореализации.</w:t>
      </w:r>
    </w:p>
    <w:p w:rsidR="009E43A2" w:rsidRPr="009E43A2" w:rsidRDefault="003063EE" w:rsidP="003063EE">
      <w:pPr>
        <w:widowControl w:val="0"/>
        <w:autoSpaceDE w:val="0"/>
        <w:autoSpaceDN w:val="0"/>
        <w:adjustRightInd w:val="0"/>
        <w:spacing w:after="0" w:line="240" w:lineRule="auto"/>
        <w:ind w:right="5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потребностей инвалидов и других маломобильных групп оборудован отдельный санузел. </w:t>
      </w:r>
    </w:p>
    <w:p w:rsidR="003063EE" w:rsidRPr="009E43A2" w:rsidRDefault="003063EE" w:rsidP="003063EE">
      <w:pPr>
        <w:widowControl w:val="0"/>
        <w:autoSpaceDE w:val="0"/>
        <w:autoSpaceDN w:val="0"/>
        <w:adjustRightInd w:val="0"/>
        <w:spacing w:after="0" w:line="240" w:lineRule="auto"/>
        <w:ind w:right="5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Имеется приемная с расширенными дверными проемами и современной гардеробной. </w:t>
      </w:r>
    </w:p>
    <w:p w:rsidR="003063EE" w:rsidRPr="009E43A2" w:rsidRDefault="003063EE" w:rsidP="003063EE">
      <w:pPr>
        <w:widowControl w:val="0"/>
        <w:autoSpaceDE w:val="0"/>
        <w:autoSpaceDN w:val="0"/>
        <w:adjustRightInd w:val="0"/>
        <w:spacing w:after="0" w:line="240" w:lineRule="auto"/>
        <w:ind w:right="5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Физическое развитие детей и занятия физической культурой сотрудников осуществляются с использованием спортивного зала, площадью 54 кв. м, реконструированной в 2019 г открытой спортивной площадки, а также игрового спортивного оборудования в группах и на прогулочных </w:t>
      </w:r>
      <w:bookmarkStart w:id="0" w:name="_GoBack"/>
      <w:bookmarkEnd w:id="0"/>
      <w:r w:rsidRPr="009E43A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участках в соответствии с расписанием непрерывной образовательной двигательной деятельности и годовым календарным учебным графиком.</w:t>
      </w:r>
    </w:p>
    <w:p w:rsidR="003063EE" w:rsidRPr="009E43A2" w:rsidRDefault="003063EE" w:rsidP="003063EE">
      <w:pPr>
        <w:widowControl w:val="0"/>
        <w:autoSpaceDE w:val="0"/>
        <w:autoSpaceDN w:val="0"/>
        <w:adjustRightInd w:val="0"/>
        <w:spacing w:after="0" w:line="240" w:lineRule="auto"/>
        <w:ind w:right="5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физкультурном зале, на спортивной площадке и территории детского сада функционирует следующее оборудование: </w:t>
      </w:r>
    </w:p>
    <w:p w:rsidR="003063EE" w:rsidRPr="009E43A2" w:rsidRDefault="003063EE" w:rsidP="003063EE">
      <w:pPr>
        <w:spacing w:after="0" w:line="240" w:lineRule="auto"/>
        <w:ind w:left="57"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43A2">
        <w:rPr>
          <w:rFonts w:ascii="Times New Roman" w:eastAsia="Calibri" w:hAnsi="Times New Roman" w:cs="Times New Roman"/>
          <w:sz w:val="28"/>
          <w:szCs w:val="28"/>
        </w:rPr>
        <w:t xml:space="preserve">- шведская стенка, 3 секции, </w:t>
      </w:r>
      <w:r w:rsidRPr="009E43A2">
        <w:rPr>
          <w:rFonts w:ascii="Times New Roman" w:hAnsi="Times New Roman" w:cs="Times New Roman"/>
          <w:sz w:val="28"/>
          <w:szCs w:val="28"/>
        </w:rPr>
        <w:t>деревянная;</w:t>
      </w:r>
    </w:p>
    <w:p w:rsidR="003063EE" w:rsidRPr="009E43A2" w:rsidRDefault="003063EE" w:rsidP="003063EE">
      <w:pPr>
        <w:spacing w:after="0" w:line="240" w:lineRule="auto"/>
        <w:ind w:left="57"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E43A2">
        <w:rPr>
          <w:rFonts w:ascii="Times New Roman" w:eastAsia="Calibri" w:hAnsi="Times New Roman" w:cs="Times New Roman"/>
          <w:sz w:val="28"/>
          <w:szCs w:val="28"/>
        </w:rPr>
        <w:t>- детский спортивный комплекс «Чемпион-М», в составе которого лестница - 1 шт., кольца - 2 шт., трапеция – 1 шт., канат – 1 шт.;</w:t>
      </w:r>
      <w:proofErr w:type="gramEnd"/>
    </w:p>
    <w:p w:rsidR="003063EE" w:rsidRPr="009E43A2" w:rsidRDefault="003063EE" w:rsidP="003063EE">
      <w:pPr>
        <w:spacing w:after="0" w:line="240" w:lineRule="auto"/>
        <w:ind w:left="57"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43A2">
        <w:rPr>
          <w:rFonts w:ascii="Times New Roman" w:eastAsia="Calibri" w:hAnsi="Times New Roman" w:cs="Times New Roman"/>
          <w:sz w:val="28"/>
          <w:szCs w:val="28"/>
        </w:rPr>
        <w:t>- бум детский гимнастический «Гимнаст» - 1 шт.;</w:t>
      </w:r>
    </w:p>
    <w:p w:rsidR="003063EE" w:rsidRPr="009E43A2" w:rsidRDefault="003063EE" w:rsidP="003063EE">
      <w:pPr>
        <w:spacing w:after="0" w:line="240" w:lineRule="auto"/>
        <w:ind w:left="57"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43A2">
        <w:rPr>
          <w:rFonts w:ascii="Times New Roman" w:eastAsia="Calibri" w:hAnsi="Times New Roman" w:cs="Times New Roman"/>
          <w:sz w:val="28"/>
          <w:szCs w:val="28"/>
        </w:rPr>
        <w:t>- элемент для лазания «Лиана» средняя – 1 шт.;</w:t>
      </w:r>
    </w:p>
    <w:p w:rsidR="003063EE" w:rsidRPr="009E43A2" w:rsidRDefault="003063EE" w:rsidP="003063EE">
      <w:pPr>
        <w:spacing w:after="0" w:line="240" w:lineRule="auto"/>
        <w:ind w:left="57"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43A2">
        <w:rPr>
          <w:rFonts w:ascii="Times New Roman" w:eastAsia="Calibri" w:hAnsi="Times New Roman" w:cs="Times New Roman"/>
          <w:sz w:val="28"/>
          <w:szCs w:val="28"/>
        </w:rPr>
        <w:t>- шведская стенка «Малыш» - 1 шт.;</w:t>
      </w:r>
    </w:p>
    <w:p w:rsidR="003063EE" w:rsidRPr="009E43A2" w:rsidRDefault="003063EE" w:rsidP="003063EE">
      <w:pPr>
        <w:spacing w:after="0" w:line="240" w:lineRule="auto"/>
        <w:ind w:left="57"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43A2">
        <w:rPr>
          <w:rFonts w:ascii="Times New Roman" w:eastAsia="Calibri" w:hAnsi="Times New Roman" w:cs="Times New Roman"/>
          <w:sz w:val="28"/>
          <w:szCs w:val="28"/>
        </w:rPr>
        <w:t>- баскетбольная стойка «Малыш» - 1 шт.;</w:t>
      </w:r>
    </w:p>
    <w:p w:rsidR="003063EE" w:rsidRPr="009E43A2" w:rsidRDefault="003063EE" w:rsidP="003063EE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9E43A2">
        <w:rPr>
          <w:rFonts w:ascii="Times New Roman" w:eastAsia="Calibri" w:hAnsi="Times New Roman" w:cs="Times New Roman"/>
          <w:sz w:val="28"/>
          <w:szCs w:val="28"/>
        </w:rPr>
        <w:t>- брусья детские М</w:t>
      </w:r>
      <w:proofErr w:type="gramStart"/>
      <w:r w:rsidRPr="009E43A2">
        <w:rPr>
          <w:rFonts w:ascii="Times New Roman" w:eastAsia="Calibri" w:hAnsi="Times New Roman" w:cs="Times New Roman"/>
          <w:sz w:val="28"/>
          <w:szCs w:val="28"/>
        </w:rPr>
        <w:t>1</w:t>
      </w:r>
      <w:proofErr w:type="gramEnd"/>
      <w:r w:rsidRPr="009E43A2">
        <w:rPr>
          <w:rFonts w:ascii="Times New Roman" w:eastAsia="Calibri" w:hAnsi="Times New Roman" w:cs="Times New Roman"/>
          <w:sz w:val="28"/>
          <w:szCs w:val="28"/>
        </w:rPr>
        <w:t xml:space="preserve"> – 1 пара</w:t>
      </w:r>
      <w:r w:rsidRPr="009E43A2">
        <w:rPr>
          <w:rFonts w:ascii="Times New Roman" w:hAnsi="Times New Roman" w:cs="Times New Roman"/>
          <w:sz w:val="28"/>
          <w:szCs w:val="28"/>
        </w:rPr>
        <w:t>;</w:t>
      </w:r>
    </w:p>
    <w:p w:rsidR="003063EE" w:rsidRPr="009E43A2" w:rsidRDefault="003063EE" w:rsidP="003063EE">
      <w:pPr>
        <w:spacing w:after="0" w:line="240" w:lineRule="auto"/>
        <w:ind w:right="57"/>
        <w:contextualSpacing/>
        <w:jc w:val="both"/>
        <w:rPr>
          <w:rFonts w:ascii="Times New Roman" w:eastAsia="SimSun" w:hAnsi="Times New Roman" w:cs="Times New Roman"/>
          <w:bCs/>
          <w:kern w:val="2"/>
          <w:sz w:val="28"/>
          <w:szCs w:val="28"/>
          <w:lang w:eastAsia="ar-SA"/>
        </w:rPr>
      </w:pPr>
      <w:r w:rsidRPr="009E43A2">
        <w:rPr>
          <w:rFonts w:ascii="Times New Roman" w:eastAsia="SimSun" w:hAnsi="Times New Roman" w:cs="Times New Roman"/>
          <w:bCs/>
          <w:kern w:val="2"/>
          <w:sz w:val="28"/>
          <w:szCs w:val="28"/>
          <w:lang w:eastAsia="ar-SA"/>
        </w:rPr>
        <w:t>- стойка для растяжки волейбольной сетки – 2 шт. металлические;</w:t>
      </w:r>
    </w:p>
    <w:p w:rsidR="003063EE" w:rsidRPr="009E43A2" w:rsidRDefault="003063EE" w:rsidP="003063EE">
      <w:pPr>
        <w:spacing w:after="0" w:line="240" w:lineRule="auto"/>
        <w:ind w:right="57"/>
        <w:contextualSpacing/>
        <w:jc w:val="both"/>
        <w:rPr>
          <w:rFonts w:ascii="Times New Roman" w:eastAsia="SimSun" w:hAnsi="Times New Roman" w:cs="Times New Roman"/>
          <w:bCs/>
          <w:kern w:val="2"/>
          <w:sz w:val="28"/>
          <w:szCs w:val="28"/>
          <w:lang w:eastAsia="ar-SA"/>
        </w:rPr>
      </w:pPr>
      <w:r w:rsidRPr="009E43A2">
        <w:rPr>
          <w:rFonts w:ascii="Times New Roman" w:eastAsia="SimSun" w:hAnsi="Times New Roman" w:cs="Times New Roman"/>
          <w:bCs/>
          <w:kern w:val="2"/>
          <w:sz w:val="28"/>
          <w:szCs w:val="28"/>
          <w:lang w:eastAsia="ar-SA"/>
        </w:rPr>
        <w:t>- спортивный комплекс-стенка – 2шт, металлический;</w:t>
      </w:r>
    </w:p>
    <w:p w:rsidR="003063EE" w:rsidRPr="009E43A2" w:rsidRDefault="003063EE" w:rsidP="003063EE">
      <w:pPr>
        <w:spacing w:after="0" w:line="240" w:lineRule="auto"/>
        <w:ind w:right="57"/>
        <w:contextualSpacing/>
        <w:jc w:val="both"/>
        <w:rPr>
          <w:rFonts w:ascii="Times New Roman" w:eastAsia="SimSun" w:hAnsi="Times New Roman" w:cs="Times New Roman"/>
          <w:bCs/>
          <w:kern w:val="2"/>
          <w:sz w:val="28"/>
          <w:szCs w:val="28"/>
          <w:lang w:eastAsia="ar-SA"/>
        </w:rPr>
      </w:pPr>
      <w:r w:rsidRPr="009E43A2">
        <w:rPr>
          <w:rFonts w:ascii="Times New Roman" w:eastAsia="SimSun" w:hAnsi="Times New Roman" w:cs="Times New Roman"/>
          <w:bCs/>
          <w:kern w:val="2"/>
          <w:sz w:val="28"/>
          <w:szCs w:val="28"/>
          <w:lang w:eastAsia="ar-SA"/>
        </w:rPr>
        <w:t xml:space="preserve">- спортивный комплекс прямоугольный – 2шт, </w:t>
      </w:r>
      <w:proofErr w:type="gramStart"/>
      <w:r w:rsidRPr="009E43A2">
        <w:rPr>
          <w:rFonts w:ascii="Times New Roman" w:eastAsia="SimSun" w:hAnsi="Times New Roman" w:cs="Times New Roman"/>
          <w:bCs/>
          <w:kern w:val="2"/>
          <w:sz w:val="28"/>
          <w:szCs w:val="28"/>
          <w:lang w:eastAsia="ar-SA"/>
        </w:rPr>
        <w:t>металлические</w:t>
      </w:r>
      <w:proofErr w:type="gramEnd"/>
      <w:r w:rsidRPr="009E43A2">
        <w:rPr>
          <w:rFonts w:ascii="Times New Roman" w:eastAsia="SimSun" w:hAnsi="Times New Roman" w:cs="Times New Roman"/>
          <w:bCs/>
          <w:kern w:val="2"/>
          <w:sz w:val="28"/>
          <w:szCs w:val="28"/>
          <w:lang w:eastAsia="ar-SA"/>
        </w:rPr>
        <w:t>;</w:t>
      </w:r>
    </w:p>
    <w:p w:rsidR="00CB782D" w:rsidRDefault="003063EE" w:rsidP="009E43A2">
      <w:pPr>
        <w:spacing w:after="0" w:line="240" w:lineRule="auto"/>
        <w:ind w:right="57" w:firstLine="567"/>
        <w:contextualSpacing/>
        <w:jc w:val="both"/>
        <w:rPr>
          <w:rFonts w:ascii="Times New Roman" w:eastAsia="SimSun" w:hAnsi="Times New Roman" w:cs="Times New Roman"/>
          <w:bCs/>
          <w:kern w:val="2"/>
          <w:sz w:val="28"/>
          <w:szCs w:val="28"/>
          <w:lang w:eastAsia="ar-SA"/>
        </w:rPr>
      </w:pPr>
      <w:r w:rsidRPr="009E43A2">
        <w:rPr>
          <w:rFonts w:ascii="Times New Roman" w:eastAsia="SimSun" w:hAnsi="Times New Roman" w:cs="Times New Roman"/>
          <w:bCs/>
          <w:kern w:val="2"/>
          <w:sz w:val="28"/>
          <w:szCs w:val="28"/>
          <w:lang w:eastAsia="ar-SA"/>
        </w:rPr>
        <w:t xml:space="preserve">Для организации отдыха, досуга и культурных мероприятий в детском саду используется музыкальный зал площадью 75,1 </w:t>
      </w:r>
      <w:proofErr w:type="spellStart"/>
      <w:r w:rsidRPr="009E43A2">
        <w:rPr>
          <w:rFonts w:ascii="Times New Roman" w:eastAsia="SimSun" w:hAnsi="Times New Roman" w:cs="Times New Roman"/>
          <w:bCs/>
          <w:kern w:val="2"/>
          <w:sz w:val="28"/>
          <w:szCs w:val="28"/>
          <w:lang w:eastAsia="ar-SA"/>
        </w:rPr>
        <w:t>кв.м</w:t>
      </w:r>
      <w:proofErr w:type="spellEnd"/>
      <w:r w:rsidRPr="009E43A2">
        <w:rPr>
          <w:rFonts w:ascii="Times New Roman" w:eastAsia="SimSun" w:hAnsi="Times New Roman" w:cs="Times New Roman"/>
          <w:bCs/>
          <w:kern w:val="2"/>
          <w:sz w:val="28"/>
          <w:szCs w:val="28"/>
          <w:lang w:eastAsia="ar-SA"/>
        </w:rPr>
        <w:t xml:space="preserve">., оснащенный пианино, </w:t>
      </w:r>
      <w:r w:rsidR="009E43A2" w:rsidRPr="009E43A2">
        <w:rPr>
          <w:rFonts w:ascii="Times New Roman" w:eastAsia="SimSun" w:hAnsi="Times New Roman" w:cs="Times New Roman"/>
          <w:bCs/>
          <w:kern w:val="2"/>
          <w:sz w:val="28"/>
          <w:szCs w:val="28"/>
          <w:lang w:eastAsia="ar-SA"/>
        </w:rPr>
        <w:t xml:space="preserve">синтезатором, </w:t>
      </w:r>
      <w:r w:rsidRPr="009E43A2">
        <w:rPr>
          <w:rFonts w:ascii="Times New Roman" w:eastAsia="SimSun" w:hAnsi="Times New Roman" w:cs="Times New Roman"/>
          <w:bCs/>
          <w:kern w:val="2"/>
          <w:sz w:val="28"/>
          <w:szCs w:val="28"/>
          <w:lang w:eastAsia="ar-SA"/>
        </w:rPr>
        <w:t>музыкальным центром, стереосистемой.</w:t>
      </w:r>
    </w:p>
    <w:p w:rsidR="00837B4B" w:rsidRPr="009E43A2" w:rsidRDefault="00837B4B" w:rsidP="009E43A2">
      <w:pPr>
        <w:spacing w:after="0" w:line="240" w:lineRule="auto"/>
        <w:ind w:right="57" w:firstLine="567"/>
        <w:contextualSpacing/>
        <w:jc w:val="both"/>
        <w:rPr>
          <w:rFonts w:ascii="Times New Roman" w:eastAsia="SimSun" w:hAnsi="Times New Roman" w:cs="Times New Roman"/>
          <w:bCs/>
          <w:kern w:val="2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bCs/>
          <w:kern w:val="2"/>
          <w:sz w:val="28"/>
          <w:szCs w:val="28"/>
          <w:lang w:eastAsia="ar-SA"/>
        </w:rPr>
        <w:t>Таким образом, в детском саду созданы условия для получения детьми-инвалидами и детьми с особыми образовательными потребностями качественного дошкольного образования.</w:t>
      </w:r>
    </w:p>
    <w:sectPr w:rsidR="00837B4B" w:rsidRPr="009E4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FBC"/>
    <w:rsid w:val="003063EE"/>
    <w:rsid w:val="00837B4B"/>
    <w:rsid w:val="00915FBC"/>
    <w:rsid w:val="009E43A2"/>
    <w:rsid w:val="00CB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E43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E43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dou.rostok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617</Words>
  <Characters>3520</Characters>
  <Application>Microsoft Office Word</Application>
  <DocSecurity>0</DocSecurity>
  <Lines>29</Lines>
  <Paragraphs>8</Paragraphs>
  <ScaleCrop>false</ScaleCrop>
  <Company>*</Company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2020-04-05T04:24:00Z</dcterms:created>
  <dcterms:modified xsi:type="dcterms:W3CDTF">2020-04-05T04:53:00Z</dcterms:modified>
</cp:coreProperties>
</file>